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66" w:rsidRPr="00D51A66" w:rsidRDefault="00D51A66" w:rsidP="00D51A66">
      <w:pPr>
        <w:pBdr>
          <w:bottom w:val="single" w:sz="12" w:space="2" w:color="333333"/>
        </w:pBdr>
        <w:spacing w:after="16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50"/>
          <w:szCs w:val="50"/>
          <w:lang w:eastAsia="ru-RU"/>
        </w:rPr>
      </w:pPr>
      <w:r w:rsidRPr="00D51A66">
        <w:rPr>
          <w:rFonts w:ascii="Times New Roman" w:eastAsia="Times New Roman" w:hAnsi="Times New Roman" w:cs="Times New Roman"/>
          <w:color w:val="333333"/>
          <w:kern w:val="36"/>
          <w:sz w:val="50"/>
          <w:szCs w:val="50"/>
          <w:lang w:eastAsia="ru-RU"/>
        </w:rPr>
        <w:t>Как научиться плавать стилем баттерфляй: порядок действий и упражнения</w:t>
      </w:r>
    </w:p>
    <w:p w:rsidR="00D51A66" w:rsidRPr="00D51A66" w:rsidRDefault="00D51A66" w:rsidP="00D51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3810000" cy="2219325"/>
            <wp:effectExtent l="19050" t="0" r="0" b="0"/>
            <wp:docPr id="1" name="Рисунок 1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A66" w:rsidRPr="00D51A66" w:rsidRDefault="00D51A66" w:rsidP="00D51A66">
      <w:pPr>
        <w:shd w:val="clear" w:color="auto" w:fill="F6F6F6"/>
        <w:spacing w:after="300" w:line="240" w:lineRule="auto"/>
        <w:jc w:val="center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D51A66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Содержание</w:t>
      </w:r>
    </w:p>
    <w:p w:rsidR="00D51A66" w:rsidRPr="00D51A66" w:rsidRDefault="00D51A66" w:rsidP="00D51A66">
      <w:pPr>
        <w:numPr>
          <w:ilvl w:val="0"/>
          <w:numId w:val="1"/>
        </w:numPr>
        <w:shd w:val="clear" w:color="auto" w:fill="F6F6F6"/>
        <w:spacing w:before="75" w:after="0" w:line="240" w:lineRule="auto"/>
        <w:ind w:left="36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6" w:anchor="i" w:history="1">
        <w:r w:rsidRPr="00D51A66">
          <w:rPr>
            <w:rFonts w:ascii="Arial" w:eastAsia="Times New Roman" w:hAnsi="Arial" w:cs="Arial"/>
            <w:color w:val="5D9ECD"/>
            <w:sz w:val="29"/>
            <w:lang w:eastAsia="ru-RU"/>
          </w:rPr>
          <w:t>1</w:t>
        </w:r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 Краткое описание техники дельфина</w:t>
        </w:r>
      </w:hyperlink>
    </w:p>
    <w:p w:rsidR="00D51A66" w:rsidRPr="00D51A66" w:rsidRDefault="00D51A66" w:rsidP="00D51A66">
      <w:pPr>
        <w:numPr>
          <w:ilvl w:val="0"/>
          <w:numId w:val="1"/>
        </w:numPr>
        <w:shd w:val="clear" w:color="auto" w:fill="F6F6F6"/>
        <w:spacing w:before="75" w:after="0" w:line="240" w:lineRule="auto"/>
        <w:ind w:left="36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7" w:anchor="i-2" w:history="1">
        <w:r w:rsidRPr="00D51A66">
          <w:rPr>
            <w:rFonts w:ascii="Arial" w:eastAsia="Times New Roman" w:hAnsi="Arial" w:cs="Arial"/>
            <w:color w:val="5D9ECD"/>
            <w:sz w:val="29"/>
            <w:lang w:eastAsia="ru-RU"/>
          </w:rPr>
          <w:t>2</w:t>
        </w:r>
        <w:proofErr w:type="gramStart"/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 К</w:t>
        </w:r>
        <w:proofErr w:type="gramEnd"/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ак пройти обучение самостоятельно</w:t>
        </w:r>
      </w:hyperlink>
    </w:p>
    <w:p w:rsidR="00D51A66" w:rsidRPr="00D51A66" w:rsidRDefault="00D51A66" w:rsidP="00D51A66">
      <w:pPr>
        <w:numPr>
          <w:ilvl w:val="1"/>
          <w:numId w:val="1"/>
        </w:numPr>
        <w:shd w:val="clear" w:color="auto" w:fill="F6F6F6"/>
        <w:spacing w:before="75" w:after="0" w:line="240" w:lineRule="auto"/>
        <w:ind w:left="72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8" w:anchor="_8211" w:history="1">
        <w:r w:rsidRPr="00D51A66">
          <w:rPr>
            <w:rFonts w:ascii="Arial" w:eastAsia="Times New Roman" w:hAnsi="Arial" w:cs="Arial"/>
            <w:color w:val="5D9ECD"/>
            <w:sz w:val="29"/>
            <w:lang w:eastAsia="ru-RU"/>
          </w:rPr>
          <w:t>2.1</w:t>
        </w:r>
        <w:proofErr w:type="gramStart"/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 П</w:t>
        </w:r>
        <w:proofErr w:type="gramEnd"/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ервый этап – волнообразные движения</w:t>
        </w:r>
      </w:hyperlink>
    </w:p>
    <w:p w:rsidR="00D51A66" w:rsidRPr="00D51A66" w:rsidRDefault="00D51A66" w:rsidP="00D51A66">
      <w:pPr>
        <w:numPr>
          <w:ilvl w:val="1"/>
          <w:numId w:val="1"/>
        </w:numPr>
        <w:shd w:val="clear" w:color="auto" w:fill="F6F6F6"/>
        <w:spacing w:before="75" w:after="0" w:line="240" w:lineRule="auto"/>
        <w:ind w:left="72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9" w:anchor="_8211-2" w:history="1">
        <w:r w:rsidRPr="00D51A66">
          <w:rPr>
            <w:rFonts w:ascii="Arial" w:eastAsia="Times New Roman" w:hAnsi="Arial" w:cs="Arial"/>
            <w:color w:val="5D9ECD"/>
            <w:sz w:val="29"/>
            <w:lang w:eastAsia="ru-RU"/>
          </w:rPr>
          <w:t>2.2</w:t>
        </w:r>
        <w:proofErr w:type="gramStart"/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 В</w:t>
        </w:r>
        <w:proofErr w:type="gramEnd"/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торой этап – гребки под водой</w:t>
        </w:r>
      </w:hyperlink>
    </w:p>
    <w:p w:rsidR="00D51A66" w:rsidRPr="00D51A66" w:rsidRDefault="00D51A66" w:rsidP="00D51A66">
      <w:pPr>
        <w:numPr>
          <w:ilvl w:val="1"/>
          <w:numId w:val="1"/>
        </w:numPr>
        <w:shd w:val="clear" w:color="auto" w:fill="F6F6F6"/>
        <w:spacing w:before="75" w:after="0" w:line="240" w:lineRule="auto"/>
        <w:ind w:left="72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10" w:anchor="_8211-3" w:history="1">
        <w:r w:rsidRPr="00D51A66">
          <w:rPr>
            <w:rFonts w:ascii="Arial" w:eastAsia="Times New Roman" w:hAnsi="Arial" w:cs="Arial"/>
            <w:color w:val="5D9ECD"/>
            <w:sz w:val="29"/>
            <w:lang w:eastAsia="ru-RU"/>
          </w:rPr>
          <w:t>2.3</w:t>
        </w:r>
        <w:proofErr w:type="gramStart"/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 Т</w:t>
        </w:r>
        <w:proofErr w:type="gramEnd"/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ретий этап – гребки над водой</w:t>
        </w:r>
      </w:hyperlink>
    </w:p>
    <w:p w:rsidR="00D51A66" w:rsidRPr="00D51A66" w:rsidRDefault="00D51A66" w:rsidP="00D51A66">
      <w:pPr>
        <w:numPr>
          <w:ilvl w:val="0"/>
          <w:numId w:val="1"/>
        </w:numPr>
        <w:shd w:val="clear" w:color="auto" w:fill="F6F6F6"/>
        <w:spacing w:before="75" w:after="0" w:line="240" w:lineRule="auto"/>
        <w:ind w:left="36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11" w:anchor="i-3" w:history="1">
        <w:r w:rsidRPr="00D51A66">
          <w:rPr>
            <w:rFonts w:ascii="Arial" w:eastAsia="Times New Roman" w:hAnsi="Arial" w:cs="Arial"/>
            <w:color w:val="5D9ECD"/>
            <w:sz w:val="29"/>
            <w:lang w:eastAsia="ru-RU"/>
          </w:rPr>
          <w:t>3</w:t>
        </w:r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 Упражнения для отработки движений туловищем и ногами</w:t>
        </w:r>
      </w:hyperlink>
    </w:p>
    <w:p w:rsidR="00D51A66" w:rsidRPr="00D51A66" w:rsidRDefault="00D51A66" w:rsidP="00D51A66">
      <w:pPr>
        <w:numPr>
          <w:ilvl w:val="1"/>
          <w:numId w:val="1"/>
        </w:numPr>
        <w:shd w:val="clear" w:color="auto" w:fill="F6F6F6"/>
        <w:spacing w:before="75" w:after="0" w:line="240" w:lineRule="auto"/>
        <w:ind w:left="72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12" w:anchor="i-4" w:history="1">
        <w:r w:rsidRPr="00D51A66">
          <w:rPr>
            <w:rFonts w:ascii="Arial" w:eastAsia="Times New Roman" w:hAnsi="Arial" w:cs="Arial"/>
            <w:color w:val="5D9ECD"/>
            <w:sz w:val="29"/>
            <w:lang w:eastAsia="ru-RU"/>
          </w:rPr>
          <w:t>3.1</w:t>
        </w:r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 Работа ног на суше</w:t>
        </w:r>
      </w:hyperlink>
    </w:p>
    <w:p w:rsidR="00D51A66" w:rsidRPr="00D51A66" w:rsidRDefault="00D51A66" w:rsidP="00D51A66">
      <w:pPr>
        <w:numPr>
          <w:ilvl w:val="1"/>
          <w:numId w:val="1"/>
        </w:numPr>
        <w:shd w:val="clear" w:color="auto" w:fill="F6F6F6"/>
        <w:spacing w:before="75" w:after="0" w:line="240" w:lineRule="auto"/>
        <w:ind w:left="72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13" w:anchor="i-5" w:history="1">
        <w:r w:rsidRPr="00D51A66">
          <w:rPr>
            <w:rFonts w:ascii="Arial" w:eastAsia="Times New Roman" w:hAnsi="Arial" w:cs="Arial"/>
            <w:color w:val="5D9ECD"/>
            <w:sz w:val="29"/>
            <w:lang w:eastAsia="ru-RU"/>
          </w:rPr>
          <w:t>3.2</w:t>
        </w:r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 Волна на суше</w:t>
        </w:r>
      </w:hyperlink>
    </w:p>
    <w:p w:rsidR="00D51A66" w:rsidRPr="00D51A66" w:rsidRDefault="00D51A66" w:rsidP="00D51A66">
      <w:pPr>
        <w:numPr>
          <w:ilvl w:val="1"/>
          <w:numId w:val="1"/>
        </w:numPr>
        <w:shd w:val="clear" w:color="auto" w:fill="F6F6F6"/>
        <w:spacing w:before="75" w:after="0" w:line="240" w:lineRule="auto"/>
        <w:ind w:left="72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14" w:anchor="i-6" w:history="1">
        <w:r w:rsidRPr="00D51A66">
          <w:rPr>
            <w:rFonts w:ascii="Arial" w:eastAsia="Times New Roman" w:hAnsi="Arial" w:cs="Arial"/>
            <w:color w:val="5D9ECD"/>
            <w:sz w:val="29"/>
            <w:lang w:eastAsia="ru-RU"/>
          </w:rPr>
          <w:t>3.3</w:t>
        </w:r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 Вертикальный баттерфляй</w:t>
        </w:r>
      </w:hyperlink>
    </w:p>
    <w:p w:rsidR="00D51A66" w:rsidRPr="00D51A66" w:rsidRDefault="00D51A66" w:rsidP="00D51A66">
      <w:pPr>
        <w:numPr>
          <w:ilvl w:val="1"/>
          <w:numId w:val="1"/>
        </w:numPr>
        <w:shd w:val="clear" w:color="auto" w:fill="F6F6F6"/>
        <w:spacing w:before="75" w:after="0" w:line="240" w:lineRule="auto"/>
        <w:ind w:left="72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15" w:anchor="i-7" w:history="1">
        <w:r w:rsidRPr="00D51A66">
          <w:rPr>
            <w:rFonts w:ascii="Arial" w:eastAsia="Times New Roman" w:hAnsi="Arial" w:cs="Arial"/>
            <w:color w:val="5D9ECD"/>
            <w:sz w:val="29"/>
            <w:lang w:eastAsia="ru-RU"/>
          </w:rPr>
          <w:t>3.4</w:t>
        </w:r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 Удар на боку</w:t>
        </w:r>
      </w:hyperlink>
    </w:p>
    <w:p w:rsidR="00D51A66" w:rsidRPr="00D51A66" w:rsidRDefault="00D51A66" w:rsidP="00D51A66">
      <w:pPr>
        <w:numPr>
          <w:ilvl w:val="0"/>
          <w:numId w:val="1"/>
        </w:numPr>
        <w:shd w:val="clear" w:color="auto" w:fill="F6F6F6"/>
        <w:spacing w:before="75" w:after="0" w:line="240" w:lineRule="auto"/>
        <w:ind w:left="36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16" w:anchor="i-8" w:history="1">
        <w:r w:rsidRPr="00D51A66">
          <w:rPr>
            <w:rFonts w:ascii="Arial" w:eastAsia="Times New Roman" w:hAnsi="Arial" w:cs="Arial"/>
            <w:color w:val="5D9ECD"/>
            <w:sz w:val="29"/>
            <w:lang w:eastAsia="ru-RU"/>
          </w:rPr>
          <w:t>4</w:t>
        </w:r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 Задания на отработку гребков</w:t>
        </w:r>
      </w:hyperlink>
    </w:p>
    <w:p w:rsidR="00D51A66" w:rsidRPr="00D51A66" w:rsidRDefault="00D51A66" w:rsidP="00D51A66">
      <w:pPr>
        <w:numPr>
          <w:ilvl w:val="0"/>
          <w:numId w:val="1"/>
        </w:numPr>
        <w:shd w:val="clear" w:color="auto" w:fill="F6F6F6"/>
        <w:spacing w:before="75" w:after="0" w:line="240" w:lineRule="auto"/>
        <w:ind w:left="36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17" w:anchor="i-9" w:history="1">
        <w:r w:rsidRPr="00D51A66">
          <w:rPr>
            <w:rFonts w:ascii="Arial" w:eastAsia="Times New Roman" w:hAnsi="Arial" w:cs="Arial"/>
            <w:color w:val="5D9ECD"/>
            <w:sz w:val="29"/>
            <w:lang w:eastAsia="ru-RU"/>
          </w:rPr>
          <w:t>5</w:t>
        </w:r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 Задания на координацию и временную синхронность</w:t>
        </w:r>
      </w:hyperlink>
    </w:p>
    <w:p w:rsidR="00D51A66" w:rsidRPr="00D51A66" w:rsidRDefault="00D51A66" w:rsidP="00D51A66">
      <w:pPr>
        <w:numPr>
          <w:ilvl w:val="0"/>
          <w:numId w:val="1"/>
        </w:numPr>
        <w:shd w:val="clear" w:color="auto" w:fill="F6F6F6"/>
        <w:spacing w:before="75" w:after="0" w:line="240" w:lineRule="auto"/>
        <w:ind w:left="36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18" w:anchor="i-10" w:history="1">
        <w:r w:rsidRPr="00D51A66">
          <w:rPr>
            <w:rFonts w:ascii="Arial" w:eastAsia="Times New Roman" w:hAnsi="Arial" w:cs="Arial"/>
            <w:color w:val="5D9ECD"/>
            <w:sz w:val="29"/>
            <w:lang w:eastAsia="ru-RU"/>
          </w:rPr>
          <w:t>6</w:t>
        </w:r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 Положение тела</w:t>
        </w:r>
      </w:hyperlink>
    </w:p>
    <w:p w:rsidR="00D51A66" w:rsidRPr="00D51A66" w:rsidRDefault="00D51A66" w:rsidP="00D51A66">
      <w:pPr>
        <w:numPr>
          <w:ilvl w:val="0"/>
          <w:numId w:val="1"/>
        </w:numPr>
        <w:shd w:val="clear" w:color="auto" w:fill="F6F6F6"/>
        <w:spacing w:before="75" w:after="0" w:line="240" w:lineRule="auto"/>
        <w:ind w:left="36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19" w:anchor="i-11" w:history="1">
        <w:r w:rsidRPr="00D51A66">
          <w:rPr>
            <w:rFonts w:ascii="Arial" w:eastAsia="Times New Roman" w:hAnsi="Arial" w:cs="Arial"/>
            <w:color w:val="5D9ECD"/>
            <w:sz w:val="29"/>
            <w:lang w:eastAsia="ru-RU"/>
          </w:rPr>
          <w:t>7</w:t>
        </w:r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 Упражнения на суше</w:t>
        </w:r>
      </w:hyperlink>
    </w:p>
    <w:p w:rsidR="00D51A66" w:rsidRPr="00D51A66" w:rsidRDefault="00D51A66" w:rsidP="00D51A66">
      <w:pPr>
        <w:numPr>
          <w:ilvl w:val="0"/>
          <w:numId w:val="1"/>
        </w:numPr>
        <w:shd w:val="clear" w:color="auto" w:fill="F6F6F6"/>
        <w:spacing w:before="75" w:after="0" w:line="240" w:lineRule="auto"/>
        <w:ind w:left="36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20" w:anchor="i-12" w:history="1">
        <w:r w:rsidRPr="00D51A66">
          <w:rPr>
            <w:rFonts w:ascii="Arial" w:eastAsia="Times New Roman" w:hAnsi="Arial" w:cs="Arial"/>
            <w:color w:val="5D9ECD"/>
            <w:sz w:val="29"/>
            <w:lang w:eastAsia="ru-RU"/>
          </w:rPr>
          <w:t>8</w:t>
        </w:r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 Видео: уроки</w:t>
        </w:r>
      </w:hyperlink>
    </w:p>
    <w:p w:rsidR="00D51A66" w:rsidRPr="00D51A66" w:rsidRDefault="00D51A66" w:rsidP="00D51A66">
      <w:pPr>
        <w:numPr>
          <w:ilvl w:val="0"/>
          <w:numId w:val="1"/>
        </w:numPr>
        <w:shd w:val="clear" w:color="auto" w:fill="F6F6F6"/>
        <w:spacing w:before="75" w:after="0" w:line="240" w:lineRule="auto"/>
        <w:ind w:left="36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21" w:anchor="i-13" w:history="1">
        <w:r w:rsidRPr="00D51A66">
          <w:rPr>
            <w:rFonts w:ascii="Arial" w:eastAsia="Times New Roman" w:hAnsi="Arial" w:cs="Arial"/>
            <w:color w:val="5D9ECD"/>
            <w:sz w:val="29"/>
            <w:lang w:eastAsia="ru-RU"/>
          </w:rPr>
          <w:t>9</w:t>
        </w:r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 Программы тренировок</w:t>
        </w:r>
      </w:hyperlink>
    </w:p>
    <w:p w:rsidR="00D51A66" w:rsidRPr="00D51A66" w:rsidRDefault="00D51A66" w:rsidP="00D51A66">
      <w:pPr>
        <w:numPr>
          <w:ilvl w:val="1"/>
          <w:numId w:val="1"/>
        </w:numPr>
        <w:shd w:val="clear" w:color="auto" w:fill="F6F6F6"/>
        <w:spacing w:before="75" w:after="0" w:line="240" w:lineRule="auto"/>
        <w:ind w:left="72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22" w:anchor="i-14" w:history="1">
        <w:r w:rsidRPr="00D51A66">
          <w:rPr>
            <w:rFonts w:ascii="Arial" w:eastAsia="Times New Roman" w:hAnsi="Arial" w:cs="Arial"/>
            <w:color w:val="5D9ECD"/>
            <w:sz w:val="29"/>
            <w:lang w:eastAsia="ru-RU"/>
          </w:rPr>
          <w:t>9.1</w:t>
        </w:r>
        <w:proofErr w:type="gramStart"/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 Д</w:t>
        </w:r>
        <w:proofErr w:type="gramEnd"/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ля новичков</w:t>
        </w:r>
      </w:hyperlink>
    </w:p>
    <w:p w:rsidR="00D51A66" w:rsidRPr="00D51A66" w:rsidRDefault="00D51A66" w:rsidP="00D51A66">
      <w:pPr>
        <w:numPr>
          <w:ilvl w:val="1"/>
          <w:numId w:val="1"/>
        </w:numPr>
        <w:shd w:val="clear" w:color="auto" w:fill="F6F6F6"/>
        <w:spacing w:before="75" w:after="0" w:line="240" w:lineRule="auto"/>
        <w:ind w:left="72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23" w:anchor="_100_8211" w:history="1">
        <w:r w:rsidRPr="00D51A66">
          <w:rPr>
            <w:rFonts w:ascii="Arial" w:eastAsia="Times New Roman" w:hAnsi="Arial" w:cs="Arial"/>
            <w:color w:val="5D9ECD"/>
            <w:sz w:val="29"/>
            <w:lang w:eastAsia="ru-RU"/>
          </w:rPr>
          <w:t>9.2</w:t>
        </w:r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 Дистанция 100 метров – для среднего и продвинутого уровня</w:t>
        </w:r>
      </w:hyperlink>
    </w:p>
    <w:p w:rsidR="00D51A66" w:rsidRPr="00D51A66" w:rsidRDefault="00D51A66" w:rsidP="00D51A66">
      <w:pPr>
        <w:numPr>
          <w:ilvl w:val="0"/>
          <w:numId w:val="1"/>
        </w:numPr>
        <w:shd w:val="clear" w:color="auto" w:fill="F6F6F6"/>
        <w:spacing w:before="75" w:line="240" w:lineRule="auto"/>
        <w:ind w:left="36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hyperlink r:id="rId24" w:anchor="i-15" w:history="1">
        <w:r w:rsidRPr="00D51A66">
          <w:rPr>
            <w:rFonts w:ascii="Arial" w:eastAsia="Times New Roman" w:hAnsi="Arial" w:cs="Arial"/>
            <w:color w:val="5D9ECD"/>
            <w:sz w:val="29"/>
            <w:lang w:eastAsia="ru-RU"/>
          </w:rPr>
          <w:t>10</w:t>
        </w:r>
        <w:r w:rsidRPr="00D51A66">
          <w:rPr>
            <w:rFonts w:ascii="Arial" w:eastAsia="Times New Roman" w:hAnsi="Arial" w:cs="Arial"/>
            <w:color w:val="5D9ECD"/>
            <w:sz w:val="29"/>
            <w:u w:val="single"/>
            <w:lang w:eastAsia="ru-RU"/>
          </w:rPr>
          <w:t> Заключение</w:t>
        </w:r>
      </w:hyperlink>
    </w:p>
    <w:p w:rsidR="00D51A66" w:rsidRPr="00D51A66" w:rsidRDefault="00D51A66" w:rsidP="00D51A66">
      <w:pPr>
        <w:shd w:val="clear" w:color="auto" w:fill="FFFFFF"/>
        <w:spacing w:before="100" w:beforeAutospacing="1" w:after="120" w:line="240" w:lineRule="auto"/>
        <w:outlineLvl w:val="1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D51A66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Краткое описание техники дельфина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Баттерфляй или «дельфин» – самый сложный вид передвижения в воде, предполагающий четкую технику, синхронные движения руками и ногами одновременно с перемещением корпуса и соблюдением правильной техники дыхания.</w:t>
      </w:r>
    </w:p>
    <w:p w:rsidR="00D51A66" w:rsidRPr="00D51A66" w:rsidRDefault="00D51A66" w:rsidP="00D51A66">
      <w:pPr>
        <w:shd w:val="clear" w:color="auto" w:fill="FFFAE8"/>
        <w:spacing w:line="240" w:lineRule="auto"/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</w:pP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Внешне движения выглядят так: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3048000" cy="2209800"/>
            <wp:effectExtent l="19050" t="0" r="0" b="0"/>
            <wp:docPr id="2" name="Рисунок 2" descr="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3048000" cy="1905000"/>
            <wp:effectExtent l="19050" t="0" r="0" b="0"/>
            <wp:docPr id="3" name="Рисунок 3" descr="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Краткое описание техники:</w:t>
      </w:r>
    </w:p>
    <w:p w:rsidR="00D51A66" w:rsidRPr="00D51A66" w:rsidRDefault="00D51A66" w:rsidP="00D51A6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Тело постоянно производит волнообразные движения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что в свою очередь помогает скоординировать движение конечностей и дыхание:</w:t>
      </w:r>
    </w:p>
    <w:p w:rsidR="00D51A66" w:rsidRPr="00D51A66" w:rsidRDefault="00D51A66" w:rsidP="00D51A66">
      <w:pPr>
        <w:numPr>
          <w:ilvl w:val="1"/>
          <w:numId w:val="2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Голова и грудь дают импульс, опускаясь в воду.</w:t>
      </w:r>
    </w:p>
    <w:p w:rsidR="00D51A66" w:rsidRPr="00D51A66" w:rsidRDefault="00D51A66" w:rsidP="00D51A66">
      <w:pPr>
        <w:numPr>
          <w:ilvl w:val="1"/>
          <w:numId w:val="2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Волна проходит по телу, изгибая его: при погружении плеч в воду бедра поднимаются, таз пересекает линию поверхности воды.</w:t>
      </w:r>
    </w:p>
    <w:p w:rsidR="00D51A66" w:rsidRPr="00D51A66" w:rsidRDefault="00D51A66" w:rsidP="00D51A66">
      <w:pPr>
        <w:numPr>
          <w:ilvl w:val="1"/>
          <w:numId w:val="2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Гребки руками и толчки ногами помогают продолжить дальнейшее движение.</w:t>
      </w:r>
    </w:p>
    <w:p w:rsidR="00D51A66" w:rsidRPr="00D51A66" w:rsidRDefault="00D51A66" w:rsidP="00D51A6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Ноги делают волнообразные толчки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помогающие вынести голову и плечи наверх, обеспечить движение волной дальше. Ноги движутся одновременно, ступни направлены вниз.</w:t>
      </w:r>
    </w:p>
    <w:p w:rsidR="00D51A66" w:rsidRPr="00D51A66" w:rsidRDefault="00D51A66" w:rsidP="00D51A6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lastRenderedPageBreak/>
        <w:t>Руки делают гребки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описывая полукруг вокруг тела, погружаясь в воду чуть шире плеч одновременно с опусканием головы и плеч. Руки под туловищем доходят до бедра, совершают возвратное движение и повторяют цикл заново. В момент входа в воду кисти расположены под небольшим углом вниз.</w:t>
      </w:r>
    </w:p>
    <w:p w:rsidR="00D51A66" w:rsidRPr="00D51A66" w:rsidRDefault="00D51A66" w:rsidP="00D51A6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Вдох производится быстро и ртом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– в тот краткий миг, когда голова появляется над поверхностью воды. Во время погружения выдох делается ртом и носом. Технику дыхания необходимо отработать – вдох и выдох должны происходить в точно означенное время.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41"/>
          <w:szCs w:val="41"/>
          <w:lang w:eastAsia="ru-RU"/>
        </w:rPr>
      </w:pPr>
      <w:r w:rsidRPr="00D51A66">
        <w:rPr>
          <w:rFonts w:ascii="Arial" w:eastAsia="Times New Roman" w:hAnsi="Arial" w:cs="Arial"/>
          <w:color w:val="333333"/>
          <w:sz w:val="41"/>
          <w:szCs w:val="41"/>
          <w:lang w:eastAsia="ru-RU"/>
        </w:rPr>
        <w:t>Первый этап – волнообразные движения</w:t>
      </w:r>
    </w:p>
    <w:p w:rsidR="00D51A66" w:rsidRPr="00D51A66" w:rsidRDefault="00D51A66" w:rsidP="00D51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3810000" cy="2009775"/>
            <wp:effectExtent l="19050" t="0" r="0" b="0"/>
            <wp:docPr id="4" name="Рисунок 4" descr="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Положение тела перед ударом ногами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Сначала пловцу следует научиться волнообразным движениям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– чтобы они не представляли сложности.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 делается в первую очередь за счет тренировки работы корпуса и ног. Руки могут удерживаться вдоль туловища или могут быть вытянуты вперед (в том числе с плавательной доской).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После освоения этих движений на груди, для оттачивания техники и тренировки мышцы также полезно научиться плавать дельфином на животе, на спине, на боку.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 время обучения рекомендуется надевать ласты – на первых этапах с ними намного легче учиться волнообразным движениям:</w:t>
      </w:r>
    </w:p>
    <w:p w:rsidR="00D51A66" w:rsidRPr="00D51A66" w:rsidRDefault="00D51A66" w:rsidP="00D51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2152650" cy="3657600"/>
            <wp:effectExtent l="19050" t="0" r="0" b="0"/>
            <wp:docPr id="5" name="Рисунок 5" descr="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Работа в ластах – волнообразные движения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41"/>
          <w:szCs w:val="41"/>
          <w:lang w:eastAsia="ru-RU"/>
        </w:rPr>
      </w:pPr>
      <w:r w:rsidRPr="00D51A66">
        <w:rPr>
          <w:rFonts w:ascii="Arial" w:eastAsia="Times New Roman" w:hAnsi="Arial" w:cs="Arial"/>
          <w:color w:val="333333"/>
          <w:sz w:val="41"/>
          <w:szCs w:val="41"/>
          <w:lang w:eastAsia="ru-RU"/>
        </w:rPr>
        <w:t>Второй этап – гребки под водой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Делается следующим образом:</w:t>
      </w:r>
    </w:p>
    <w:p w:rsidR="00D51A66" w:rsidRPr="00D51A66" w:rsidRDefault="00D51A66" w:rsidP="00D51A66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Совершить вдох.</w:t>
      </w:r>
    </w:p>
    <w:p w:rsidR="00D51A66" w:rsidRPr="00D51A66" w:rsidRDefault="00D51A66" w:rsidP="00D51A66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Затем сделать гребок, вытянув после этого кисти вдоль тела.</w:t>
      </w:r>
    </w:p>
    <w:p w:rsidR="00D51A66" w:rsidRPr="00D51A66" w:rsidRDefault="00D51A66" w:rsidP="00D51A66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Совершить волну, пронести руки под водой и вернуть в исходную позицию перед собой. Они, как и тело, находятся в постоянном движении, не делают остановок.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41"/>
          <w:szCs w:val="41"/>
          <w:lang w:eastAsia="ru-RU"/>
        </w:rPr>
      </w:pPr>
      <w:r w:rsidRPr="00D51A66">
        <w:rPr>
          <w:rFonts w:ascii="Arial" w:eastAsia="Times New Roman" w:hAnsi="Arial" w:cs="Arial"/>
          <w:color w:val="333333"/>
          <w:sz w:val="41"/>
          <w:szCs w:val="41"/>
          <w:lang w:eastAsia="ru-RU"/>
        </w:rPr>
        <w:t>Третий этап – гребки над водой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Когда техника будет отработана, </w:t>
      </w: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руки нужно научиться проносить над водой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Пловец проносит их через стороны непосредственно над поверхностью воды и вновь погружает их в воду, делая гребок.</w:t>
      </w:r>
    </w:p>
    <w:p w:rsidR="00D51A66" w:rsidRPr="00D51A66" w:rsidRDefault="00D51A66" w:rsidP="00D51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5895975" cy="2743200"/>
            <wp:effectExtent l="19050" t="0" r="9525" b="0"/>
            <wp:docPr id="6" name="Рисунок 6" descr="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Вынос тела над водой после гребка</w:t>
      </w:r>
    </w:p>
    <w:p w:rsidR="00D51A66" w:rsidRPr="00D51A66" w:rsidRDefault="00D51A66" w:rsidP="00D51A66">
      <w:pPr>
        <w:shd w:val="clear" w:color="auto" w:fill="FFFFFF"/>
        <w:spacing w:before="100" w:beforeAutospacing="1" w:after="120" w:line="240" w:lineRule="auto"/>
        <w:outlineLvl w:val="1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D51A66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Упражнения для отработки движений туловищем и ногами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41"/>
          <w:szCs w:val="41"/>
          <w:lang w:eastAsia="ru-RU"/>
        </w:rPr>
      </w:pPr>
      <w:r w:rsidRPr="00D51A66">
        <w:rPr>
          <w:rFonts w:ascii="Arial" w:eastAsia="Times New Roman" w:hAnsi="Arial" w:cs="Arial"/>
          <w:color w:val="333333"/>
          <w:sz w:val="41"/>
          <w:szCs w:val="41"/>
          <w:lang w:eastAsia="ru-RU"/>
        </w:rPr>
        <w:t>Работа ног на суше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Человек с прогнутым туловищем стоит у стены на одной ноге. Вторая нога в разогнутом положении.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Упражнение выполняется на 4 счета:</w:t>
      </w:r>
    </w:p>
    <w:p w:rsidR="00D51A66" w:rsidRPr="00D51A66" w:rsidRDefault="00D51A66" w:rsidP="00D51A66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счет «раз»: ногу согнуть в суставах (коленном и тазобедренном), не выводя стопу вперед.</w:t>
      </w:r>
      <w:proofErr w:type="gramEnd"/>
    </w:p>
    <w:p w:rsidR="00D51A66" w:rsidRPr="00D51A66" w:rsidRDefault="00D51A66" w:rsidP="00D51A66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счет «два»: ногу согнуть только в тазобедренном суставе и вывести вперед.</w:t>
      </w:r>
    </w:p>
    <w:p w:rsidR="00D51A66" w:rsidRPr="00D51A66" w:rsidRDefault="00D51A66" w:rsidP="00D51A66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счет «три»: ногу разогнуть в обоих суставах, </w:t>
      </w:r>
      <w:proofErr w:type="gramStart"/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колени</w:t>
      </w:r>
      <w:proofErr w:type="gramEnd"/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направляя назад, а стопу вперед. Таз также перемещается назад.</w:t>
      </w:r>
    </w:p>
    <w:p w:rsidR="00D51A66" w:rsidRPr="00D51A66" w:rsidRDefault="00D51A66" w:rsidP="00D51A66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счет «четыре»: выпрямленная нога перемещается назад, таз – вперед.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41"/>
          <w:szCs w:val="41"/>
          <w:lang w:eastAsia="ru-RU"/>
        </w:rPr>
      </w:pPr>
      <w:r w:rsidRPr="00D51A66">
        <w:rPr>
          <w:rFonts w:ascii="Arial" w:eastAsia="Times New Roman" w:hAnsi="Arial" w:cs="Arial"/>
          <w:color w:val="333333"/>
          <w:sz w:val="41"/>
          <w:szCs w:val="41"/>
          <w:lang w:eastAsia="ru-RU"/>
        </w:rPr>
        <w:t>Волна на суше</w:t>
      </w:r>
    </w:p>
    <w:p w:rsidR="00D51A66" w:rsidRPr="00D51A66" w:rsidRDefault="00D51A66" w:rsidP="00D51A66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Стоя спиной к стене на расстоянии 20 см, прогнуться в спине и </w:t>
      </w: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коснуться лопатками поверхности стены.</w:t>
      </w:r>
    </w:p>
    <w:p w:rsidR="00D51A66" w:rsidRPr="00D51A66" w:rsidRDefault="00D51A66" w:rsidP="00D51A66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Постепенно округлять спину, </w:t>
      </w: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прокатить ее по стене.</w:t>
      </w:r>
    </w:p>
    <w:p w:rsidR="00D51A66" w:rsidRPr="00D51A66" w:rsidRDefault="00D51A66" w:rsidP="00D51A66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Когда ягодицы коснутся поверхности, произвести быстрое выпрямление в суставах ног и прогнуться в пояснице.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41"/>
          <w:szCs w:val="41"/>
          <w:lang w:eastAsia="ru-RU"/>
        </w:rPr>
      </w:pPr>
      <w:r w:rsidRPr="00D51A66">
        <w:rPr>
          <w:rFonts w:ascii="Arial" w:eastAsia="Times New Roman" w:hAnsi="Arial" w:cs="Arial"/>
          <w:color w:val="333333"/>
          <w:sz w:val="41"/>
          <w:szCs w:val="41"/>
          <w:lang w:eastAsia="ru-RU"/>
        </w:rPr>
        <w:lastRenderedPageBreak/>
        <w:t>Вертикальный баттерфляй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Новичок занимает </w:t>
      </w: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вертикальное положение в воде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все тело, включая плечи бедро и голени расположить на одной линии, голова на уровне воды, руки сложены на груди, локти прижаты к телу.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Далее человек делает волну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начинает изгиб с помощью грудной клетки, волна плавно уходит вниз к ногам.</w:t>
      </w:r>
    </w:p>
    <w:p w:rsidR="00D51A66" w:rsidRPr="00D51A66" w:rsidRDefault="00D51A66" w:rsidP="00D51A66">
      <w:pPr>
        <w:shd w:val="clear" w:color="auto" w:fill="EAF3F8"/>
        <w:spacing w:line="240" w:lineRule="auto"/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Каждая часть тела должна ощущать сопротивление воды, не находиться в неподвижности.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Спортсмен непрерывно продолжает эти движения с небольшой амплитудой изгиба. Тело будет крениться в стороны, задача человека – с помощью интенсивных движений удерживать строго вертикальное положение. Повторять несколько раз с короткими промежутками для отдыха.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41"/>
          <w:szCs w:val="41"/>
          <w:lang w:eastAsia="ru-RU"/>
        </w:rPr>
      </w:pPr>
      <w:r w:rsidRPr="00D51A66">
        <w:rPr>
          <w:rFonts w:ascii="Arial" w:eastAsia="Times New Roman" w:hAnsi="Arial" w:cs="Arial"/>
          <w:color w:val="333333"/>
          <w:sz w:val="41"/>
          <w:szCs w:val="41"/>
          <w:lang w:eastAsia="ru-RU"/>
        </w:rPr>
        <w:t>Удар на боку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Спортсмен ложится боком на воду. Нижнюю руку он вытягивает ко дну бассейна (водоема), верхнюю прижимает к туловищу. Ухо нужно прижать к плечу так, чтобы при необходимости легко вдохнуть порцию воздуха.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Человек совершает движение волной, начиная от груди и завершая в стопах. Если человек во время движения ощущает сопротивление в ногах, значит, он выполняет упражнение правильно.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 поможет отработать движение телом и ногами, более резкий удар стопами в конце движения, а также научит ощущать скорость.</w:t>
      </w:r>
    </w:p>
    <w:p w:rsidR="00D51A66" w:rsidRPr="00D51A66" w:rsidRDefault="00D51A66" w:rsidP="00D51A66">
      <w:pPr>
        <w:shd w:val="clear" w:color="auto" w:fill="FFFFFF"/>
        <w:spacing w:before="100" w:beforeAutospacing="1" w:after="120" w:line="240" w:lineRule="auto"/>
        <w:outlineLvl w:val="1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D51A66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Задания на отработку гребков</w:t>
      </w:r>
    </w:p>
    <w:p w:rsidR="00D51A66" w:rsidRPr="00D51A66" w:rsidRDefault="00D51A66" w:rsidP="00D51A6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мелководной части бассейна </w:t>
      </w: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имитировать гребковые движения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Спортсмен выполняет все движения: делает гребок, проносит руки под туловищем к бедрам и над водой вперед.</w:t>
      </w:r>
    </w:p>
    <w:p w:rsidR="00D51A66" w:rsidRPr="00D51A66" w:rsidRDefault="00D51A66" w:rsidP="00D51A66">
      <w:pPr>
        <w:shd w:val="clear" w:color="auto" w:fill="FFFAE8"/>
        <w:spacing w:before="100" w:beforeAutospacing="1" w:line="240" w:lineRule="auto"/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Спортсмен всегда стремится вперед, словно пытается дотянуться до чего-то.</w:t>
      </w:r>
    </w:p>
    <w:p w:rsidR="00D51A66" w:rsidRPr="00D51A66" w:rsidRDefault="00D51A66" w:rsidP="00D51A6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Следующим этапом является </w:t>
      </w: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отработка движений в воде без опоры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Скользя по воде, пловец делает гребки, не поднимая головы из воды. В этом упражнении человек не утруждает себя волнообразными изгибами тела, все внимание он уделяет отработке гребковых движений.</w:t>
      </w:r>
    </w:p>
    <w:p w:rsidR="00D51A66" w:rsidRPr="00D51A66" w:rsidRDefault="00D51A66" w:rsidP="00D51A6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lastRenderedPageBreak/>
        <w:t>Затем делать гребки во время заплыва дельфином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то есть плыть непосредственно баттерфляем. Для начала подойдет так называемый «3-х ударный дельфин» – пловец делает один цикл: гребок, волна телом, удар ногами, скольжение, пауза.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прогрессом спортсмен увеличивает количество повторений: 5-10-15 циклов «3-х ударного дельфина» и так далее. По выполнении заданного количества небольшой отдых, чтобы освоиться.</w:t>
      </w:r>
    </w:p>
    <w:p w:rsidR="00D51A66" w:rsidRPr="00D51A66" w:rsidRDefault="00D51A66" w:rsidP="00D51A66">
      <w:pPr>
        <w:shd w:val="clear" w:color="auto" w:fill="FFFFFF"/>
        <w:spacing w:before="100" w:beforeAutospacing="1" w:after="120" w:line="240" w:lineRule="auto"/>
        <w:outlineLvl w:val="1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D51A66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Задания на координацию и временную синхронность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3810000" cy="2343150"/>
            <wp:effectExtent l="19050" t="0" r="0" b="0"/>
            <wp:docPr id="7" name="Рисунок 7" descr="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Перечисленные ниже техники помогут мозгу эффективнее согласовать движения тела в единую систему.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Для начала можно делать гребки только одной рукой:</w:t>
      </w:r>
    </w:p>
    <w:p w:rsidR="00D51A66" w:rsidRPr="00D51A66" w:rsidRDefault="00D51A66" w:rsidP="00D51A66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Спортсмен делает гребки одной рукой, другую держа перед собой. Он выполняет телом уже отработанную волну, делает вдох, проносит вперед гребущую руку, погружая в воду вместе с опусканием головы/плеч.</w:t>
      </w:r>
    </w:p>
    <w:p w:rsidR="00D51A66" w:rsidRPr="00D51A66" w:rsidRDefault="00D51A66" w:rsidP="00D51A66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Пловец выполняет точно такой же цикл движений только с рукой, опущенной к боку.</w:t>
      </w:r>
    </w:p>
    <w:p w:rsidR="00D51A66" w:rsidRPr="00D51A66" w:rsidRDefault="00D51A66" w:rsidP="00D51A66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Делать гребки и плыть дельфином, удерживая в одной руке плавательную доску.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данном случае вдох производится через бок, во время гребка, – это поможет согласовать движения конечностей и дыхание.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После нужно начать делать комбинированные гребки обеими руками:</w:t>
      </w:r>
    </w:p>
    <w:p w:rsidR="00D51A66" w:rsidRPr="00D51A66" w:rsidRDefault="00D51A66" w:rsidP="00D51A66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Пловец делает гребок правой рукой, скользит вперед, делает гребок левой</w:t>
      </w:r>
      <w:proofErr w:type="gramStart"/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,</w:t>
      </w:r>
      <w:proofErr w:type="gramEnd"/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скользит вперед, совершает еще один гребок – уже обеими конечностями. В это же время удобно приучаться к правильному дыханию.</w:t>
      </w:r>
    </w:p>
    <w:p w:rsidR="00D51A66" w:rsidRPr="00D51A66" w:rsidRDefault="00D51A66" w:rsidP="00D51A66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Спортсмен делает гребок левой рукой, затем обеими конечностями, после – правой и вновь обеими.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Еще одной эффективной техникой для координации движений конечностей является подводный баттерфляй.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Спортсмен задерживает дыхание, опускается под воду, отталкивается ногами и выполняет под водой 3-4 цикла плавания дельфином, включая движения рук и ног. В условиях сопротивления воды человек сможет вдумчиво отработать всю технику.</w:t>
      </w:r>
    </w:p>
    <w:p w:rsidR="00D51A66" w:rsidRPr="00D51A66" w:rsidRDefault="00D51A66" w:rsidP="00D51A66">
      <w:pPr>
        <w:shd w:val="clear" w:color="auto" w:fill="FFFFFF"/>
        <w:spacing w:before="100" w:beforeAutospacing="1" w:after="120" w:line="240" w:lineRule="auto"/>
        <w:outlineLvl w:val="1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D51A66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Положение тела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3810000" cy="2352675"/>
            <wp:effectExtent l="19050" t="0" r="0" b="0"/>
            <wp:docPr id="8" name="Рисунок 8" descr="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 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Приведенные ниже техники помогут найти сбалансированное положение туловища для эффективного плавания.</w:t>
      </w:r>
    </w:p>
    <w:p w:rsidR="00D51A66" w:rsidRPr="00D51A66" w:rsidRDefault="00D51A66" w:rsidP="00D51A66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Человек ложится на воду, смотря на дно бассейна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Руки удерживать по сторонам, двигать туловище вперед только с помощью волнообразных движений грудью и телом. Важно, чтобы ноги не делали ударов, изгибались плавно.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 xml:space="preserve">Спортсмен продвигает тело вперед, нажимая на грудную клетку и плечи с акцентом </w:t>
      </w:r>
      <w:proofErr w:type="spellStart"/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вниз-вперед</w:t>
      </w:r>
      <w:proofErr w:type="spellEnd"/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По необходимости он делает вдохи, чуть приподнимая голову и вновь возвращая ее в нейтральную позицию.</w:t>
      </w:r>
    </w:p>
    <w:p w:rsidR="00D51A66" w:rsidRPr="00D51A66" w:rsidRDefault="00D51A66" w:rsidP="00D51A66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Пловец лежит на воде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глаза смотрят вниз, руки вытянуты вперед. </w:t>
      </w: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Он выполняет вращение ладонями и делает движения волной со слабыми ударами стоп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Таким </w:t>
      </w:r>
      <w:proofErr w:type="gramStart"/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образом</w:t>
      </w:r>
      <w:proofErr w:type="gramEnd"/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человек балансирует свое положение.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По принятии устойчивого положения он </w:t>
      </w: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делает один гребок и возвращает руки в исходное положение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Нужно добиться того, чтобы 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во время гребка остаться на поверхности, не нырнуть в воду.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После пловец вновь балансирует тело (движением ладоней и мягкой волной) и вновь совершает гребок. Это вдумчивое, но весьма действенное упражнение.</w:t>
      </w:r>
    </w:p>
    <w:p w:rsidR="00D51A66" w:rsidRPr="00D51A66" w:rsidRDefault="00D51A66" w:rsidP="00D51A66">
      <w:pPr>
        <w:shd w:val="clear" w:color="auto" w:fill="FFFFFF"/>
        <w:spacing w:before="100" w:beforeAutospacing="1" w:after="120" w:line="240" w:lineRule="auto"/>
        <w:outlineLvl w:val="1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D51A66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Упражнения на суше</w:t>
      </w:r>
    </w:p>
    <w:p w:rsidR="00D51A66" w:rsidRPr="00D51A66" w:rsidRDefault="00D51A66" w:rsidP="00D51A66">
      <w:pPr>
        <w:shd w:val="clear" w:color="auto" w:fill="EDF8ED"/>
        <w:spacing w:line="240" w:lineRule="auto"/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Обучение станет эффективнее, если новичок отработает все основные движения стиля баттерфляй на суше.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Первое упражнение поможет согласовать конечности при плавании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D51A66" w:rsidRPr="00D51A66" w:rsidRDefault="00D51A66" w:rsidP="00D51A66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положении стоя вытянуть руки вверх.</w:t>
      </w:r>
    </w:p>
    <w:p w:rsidR="00D51A66" w:rsidRPr="00D51A66" w:rsidRDefault="00D51A66" w:rsidP="00D51A66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счет «раз» имитировать гребок, ноги согнуть и разогнуть.</w:t>
      </w:r>
    </w:p>
    <w:p w:rsidR="00D51A66" w:rsidRPr="00D51A66" w:rsidRDefault="00D51A66" w:rsidP="00D51A66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счет «два» – руки через стороны пронести вперед, ноги согнуть-разогнуть. Сгибание ноги не очень большое.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Другие возможные упражнения:</w:t>
      </w:r>
    </w:p>
    <w:p w:rsidR="00D51A66" w:rsidRPr="00D51A66" w:rsidRDefault="00D51A66" w:rsidP="00D51A66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Встать на ширине плеч. Наклонить тело вперед с прямой головой. Вращать руками – по 30 раз вперед и назад.</w:t>
      </w:r>
    </w:p>
    <w:p w:rsidR="00D51A66" w:rsidRPr="00D51A66" w:rsidRDefault="00D51A66" w:rsidP="00D51A66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Положение </w:t>
      </w:r>
      <w:proofErr w:type="gramStart"/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упор</w:t>
      </w:r>
      <w:proofErr w:type="gramEnd"/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лежа, руки согнуты в локтях, ноги опираются на носки. Выпрямить руки, поднимая тело вперед в прямом положении, не прогибая спину. Количество повторений – 15 раз.</w:t>
      </w:r>
    </w:p>
    <w:p w:rsidR="00D51A66" w:rsidRPr="00D51A66" w:rsidRDefault="00D51A66" w:rsidP="00D51A66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Занять положение </w:t>
      </w:r>
      <w:proofErr w:type="spellStart"/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полуприседом</w:t>
      </w:r>
      <w:proofErr w:type="spellEnd"/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руки опустить вниз. Поднимать выпрямленные руки, поворачивая ладони вверх. В это время немного прогнуть спину, отклоняя голову назад. Количество повторений – 15-30 раз.</w:t>
      </w:r>
    </w:p>
    <w:p w:rsidR="00D51A66" w:rsidRPr="00D51A66" w:rsidRDefault="00D51A66" w:rsidP="00D51A66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Растяжка рук</w:t>
      </w: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– это очень важно! Как ее делать – показано на второй минуте этого короткого видео:</w:t>
      </w:r>
    </w:p>
    <w:p w:rsidR="00D51A66" w:rsidRPr="00D51A66" w:rsidRDefault="00D51A66" w:rsidP="00D51A66">
      <w:pPr>
        <w:shd w:val="clear" w:color="auto" w:fill="FFFFFF"/>
        <w:spacing w:before="100" w:beforeAutospacing="1" w:after="120" w:line="240" w:lineRule="auto"/>
        <w:outlineLvl w:val="1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D51A66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Видео: уроки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наглядности, предлагаем вам также ознакомиться с этими четырьмя видео-уроками, в которых постепенно показывается обучение баттерфляю. Вообще их было анонсировано шесть, но авторы почему-то выпустили только четыре (один уже был приведен выше, еще три приведены в этом разделе).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Достоинство этих уроков – они короткие, каждый длится около одной минуты:</w:t>
      </w:r>
    </w:p>
    <w:p w:rsidR="00D51A66" w:rsidRPr="00D51A66" w:rsidRDefault="00D51A66" w:rsidP="00D51A66">
      <w:pPr>
        <w:shd w:val="clear" w:color="auto" w:fill="FFFFFF"/>
        <w:spacing w:before="100" w:beforeAutospacing="1" w:after="120" w:line="240" w:lineRule="auto"/>
        <w:outlineLvl w:val="1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D51A66">
        <w:rPr>
          <w:rFonts w:ascii="Arial" w:eastAsia="Times New Roman" w:hAnsi="Arial" w:cs="Arial"/>
          <w:color w:val="333333"/>
          <w:sz w:val="51"/>
          <w:szCs w:val="51"/>
          <w:lang w:eastAsia="ru-RU"/>
        </w:rPr>
        <w:lastRenderedPageBreak/>
        <w:t>Программы тренировок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Спортсменам необходимо научиться </w:t>
      </w:r>
      <w:proofErr w:type="gramStart"/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правильно</w:t>
      </w:r>
      <w:proofErr w:type="gramEnd"/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расходовать свои силы. Баттерфляй – утомительный вид плавания; чтобы плыть и заниматься им, необходимо держать быстрый темп. Он поможет распределить энергию, чтобы пловцу ее хватило в середине и в конце заплыва. Это важно как для обычного человека, тренирующегося в бассейне, так и для спортсменов, участвующих в соревнованиях.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Отработка навыков, нахождение оптимальной скорости передвижения возможна с применением тренировочных программ.</w:t>
      </w:r>
    </w:p>
    <w:p w:rsidR="00D51A66" w:rsidRPr="00D51A66" w:rsidRDefault="00D51A66" w:rsidP="00D51A6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41"/>
          <w:szCs w:val="41"/>
          <w:lang w:eastAsia="ru-RU"/>
        </w:rPr>
      </w:pPr>
      <w:r w:rsidRPr="00D51A66">
        <w:rPr>
          <w:rFonts w:ascii="Arial" w:eastAsia="Times New Roman" w:hAnsi="Arial" w:cs="Arial"/>
          <w:color w:val="333333"/>
          <w:sz w:val="41"/>
          <w:szCs w:val="41"/>
          <w:lang w:eastAsia="ru-RU"/>
        </w:rPr>
        <w:t>Для новичков</w:t>
      </w:r>
    </w:p>
    <w:p w:rsidR="00D51A66" w:rsidRPr="00D51A66" w:rsidRDefault="00D51A66" w:rsidP="00D51A66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Перед дельфином следует хорошо прогреть мышцы, осуществить заплыв кролем 200 м.</w:t>
      </w:r>
    </w:p>
    <w:p w:rsidR="00D51A66" w:rsidRPr="00D51A66" w:rsidRDefault="00D51A66" w:rsidP="00D51A66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Делать сеты 2×50 м, 4×50 м баттерфляем с отдыхом между сетами – для новичка </w:t>
      </w:r>
      <w:proofErr w:type="gramStart"/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первые</w:t>
      </w:r>
      <w:proofErr w:type="gramEnd"/>
      <w:r w:rsidRPr="00D51A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занятия этого будет вполне достаточно. Это позволит отточить саму технику передвижения в воде, постепенно повысить запас выносливости, способность проплывать дельфином значительные расстояния без остановок. Количество сетов зависит от уровня физической подготовленности.</w:t>
      </w:r>
    </w:p>
    <w:p w:rsidR="0032078D" w:rsidRDefault="0032078D"/>
    <w:sectPr w:rsidR="0032078D" w:rsidSect="0032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09F6"/>
    <w:multiLevelType w:val="multilevel"/>
    <w:tmpl w:val="C976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F3597"/>
    <w:multiLevelType w:val="multilevel"/>
    <w:tmpl w:val="5702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F0AE2"/>
    <w:multiLevelType w:val="multilevel"/>
    <w:tmpl w:val="6472B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B1AA1"/>
    <w:multiLevelType w:val="multilevel"/>
    <w:tmpl w:val="8048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03F33"/>
    <w:multiLevelType w:val="multilevel"/>
    <w:tmpl w:val="A76E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35B0A"/>
    <w:multiLevelType w:val="multilevel"/>
    <w:tmpl w:val="C6A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E85403"/>
    <w:multiLevelType w:val="multilevel"/>
    <w:tmpl w:val="708A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D00F71"/>
    <w:multiLevelType w:val="multilevel"/>
    <w:tmpl w:val="2F76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957B2"/>
    <w:multiLevelType w:val="multilevel"/>
    <w:tmpl w:val="3340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D74FA"/>
    <w:multiLevelType w:val="multilevel"/>
    <w:tmpl w:val="B326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C41072"/>
    <w:multiLevelType w:val="multilevel"/>
    <w:tmpl w:val="3E8E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D66F8E"/>
    <w:multiLevelType w:val="multilevel"/>
    <w:tmpl w:val="DEB0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9E17FA"/>
    <w:multiLevelType w:val="multilevel"/>
    <w:tmpl w:val="AC50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A66"/>
    <w:rsid w:val="0032078D"/>
    <w:rsid w:val="00D5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8D"/>
  </w:style>
  <w:style w:type="paragraph" w:styleId="1">
    <w:name w:val="heading 1"/>
    <w:basedOn w:val="a"/>
    <w:link w:val="10"/>
    <w:uiPriority w:val="9"/>
    <w:qFormat/>
    <w:rsid w:val="00D51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1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1A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1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1A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D5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1A66"/>
    <w:rPr>
      <w:color w:val="0000FF"/>
      <w:u w:val="single"/>
    </w:rPr>
  </w:style>
  <w:style w:type="character" w:customStyle="1" w:styleId="tocnumber">
    <w:name w:val="toc_number"/>
    <w:basedOn w:val="a0"/>
    <w:rsid w:val="00D51A66"/>
  </w:style>
  <w:style w:type="character" w:styleId="a5">
    <w:name w:val="Strong"/>
    <w:basedOn w:val="a0"/>
    <w:uiPriority w:val="22"/>
    <w:qFormat/>
    <w:rsid w:val="00D51A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5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13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93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42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95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522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21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lav.com/stili/butterfly/kak-nauchitsya-plavat-2.html" TargetMode="External"/><Relationship Id="rId13" Type="http://schemas.openxmlformats.org/officeDocument/2006/relationships/hyperlink" Target="https://iplav.com/stili/butterfly/kak-nauchitsya-plavat-2.html" TargetMode="External"/><Relationship Id="rId18" Type="http://schemas.openxmlformats.org/officeDocument/2006/relationships/hyperlink" Target="https://iplav.com/stili/butterfly/kak-nauchitsya-plavat-2.html" TargetMode="External"/><Relationship Id="rId26" Type="http://schemas.openxmlformats.org/officeDocument/2006/relationships/image" Target="media/image3.gif"/><Relationship Id="rId3" Type="http://schemas.openxmlformats.org/officeDocument/2006/relationships/settings" Target="settings.xml"/><Relationship Id="rId21" Type="http://schemas.openxmlformats.org/officeDocument/2006/relationships/hyperlink" Target="https://iplav.com/stili/butterfly/kak-nauchitsya-plavat-2.html" TargetMode="External"/><Relationship Id="rId7" Type="http://schemas.openxmlformats.org/officeDocument/2006/relationships/hyperlink" Target="https://iplav.com/stili/butterfly/kak-nauchitsya-plavat-2.html" TargetMode="External"/><Relationship Id="rId12" Type="http://schemas.openxmlformats.org/officeDocument/2006/relationships/hyperlink" Target="https://iplav.com/stili/butterfly/kak-nauchitsya-plavat-2.html" TargetMode="External"/><Relationship Id="rId17" Type="http://schemas.openxmlformats.org/officeDocument/2006/relationships/hyperlink" Target="https://iplav.com/stili/butterfly/kak-nauchitsya-plavat-2.html" TargetMode="External"/><Relationship Id="rId25" Type="http://schemas.openxmlformats.org/officeDocument/2006/relationships/image" Target="media/image2.gi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plav.com/stili/butterfly/kak-nauchitsya-plavat-2.html" TargetMode="External"/><Relationship Id="rId20" Type="http://schemas.openxmlformats.org/officeDocument/2006/relationships/hyperlink" Target="https://iplav.com/stili/butterfly/kak-nauchitsya-plavat-2.html" TargetMode="Externa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iplav.com/stili/butterfly/kak-nauchitsya-plavat-2.html" TargetMode="External"/><Relationship Id="rId11" Type="http://schemas.openxmlformats.org/officeDocument/2006/relationships/hyperlink" Target="https://iplav.com/stili/butterfly/kak-nauchitsya-plavat-2.html" TargetMode="External"/><Relationship Id="rId24" Type="http://schemas.openxmlformats.org/officeDocument/2006/relationships/hyperlink" Target="https://iplav.com/stili/butterfly/kak-nauchitsya-plavat-2.html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iplav.com/stili/butterfly/kak-nauchitsya-plavat-2.html" TargetMode="External"/><Relationship Id="rId23" Type="http://schemas.openxmlformats.org/officeDocument/2006/relationships/hyperlink" Target="https://iplav.com/stili/butterfly/kak-nauchitsya-plavat-2.html" TargetMode="External"/><Relationship Id="rId28" Type="http://schemas.openxmlformats.org/officeDocument/2006/relationships/image" Target="media/image5.jpeg"/><Relationship Id="rId10" Type="http://schemas.openxmlformats.org/officeDocument/2006/relationships/hyperlink" Target="https://iplav.com/stili/butterfly/kak-nauchitsya-plavat-2.html" TargetMode="External"/><Relationship Id="rId19" Type="http://schemas.openxmlformats.org/officeDocument/2006/relationships/hyperlink" Target="https://iplav.com/stili/butterfly/kak-nauchitsya-plavat-2.html" TargetMode="External"/><Relationship Id="rId31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iplav.com/stili/butterfly/kak-nauchitsya-plavat-2.html" TargetMode="External"/><Relationship Id="rId14" Type="http://schemas.openxmlformats.org/officeDocument/2006/relationships/hyperlink" Target="https://iplav.com/stili/butterfly/kak-nauchitsya-plavat-2.html" TargetMode="External"/><Relationship Id="rId22" Type="http://schemas.openxmlformats.org/officeDocument/2006/relationships/hyperlink" Target="https://iplav.com/stili/butterfly/kak-nauchitsya-plavat-2.html" TargetMode="External"/><Relationship Id="rId27" Type="http://schemas.openxmlformats.org/officeDocument/2006/relationships/image" Target="media/image4.jpeg"/><Relationship Id="rId3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1877</Words>
  <Characters>10703</Characters>
  <Application>Microsoft Office Word</Application>
  <DocSecurity>0</DocSecurity>
  <Lines>89</Lines>
  <Paragraphs>25</Paragraphs>
  <ScaleCrop>false</ScaleCrop>
  <Company/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2020-05-19T18:30:00Z</dcterms:created>
  <dcterms:modified xsi:type="dcterms:W3CDTF">2020-05-19T18:36:00Z</dcterms:modified>
</cp:coreProperties>
</file>